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4FA" w:rsidRPr="00E914FA" w:rsidRDefault="00E914FA" w:rsidP="00E914FA">
      <w:pPr>
        <w:spacing w:after="0"/>
        <w:jc w:val="both"/>
        <w:rPr>
          <w:rFonts w:ascii="Times New Roman" w:hAnsi="Times New Roman" w:cs="Times New Roman"/>
          <w:b/>
          <w:sz w:val="24"/>
          <w:szCs w:val="24"/>
          <w:lang w:val="es-MX"/>
        </w:rPr>
      </w:pPr>
      <w:r w:rsidRPr="00E914FA">
        <w:rPr>
          <w:rFonts w:ascii="Times New Roman" w:hAnsi="Times New Roman" w:cs="Times New Roman"/>
          <w:b/>
          <w:sz w:val="24"/>
          <w:szCs w:val="24"/>
          <w:lang w:val="es-MX"/>
        </w:rPr>
        <w:t>SEÑORES</w:t>
      </w:r>
    </w:p>
    <w:p w:rsidR="00E914FA" w:rsidRPr="00E914FA" w:rsidRDefault="00E914FA" w:rsidP="00E914FA">
      <w:pPr>
        <w:spacing w:after="0"/>
        <w:jc w:val="both"/>
        <w:rPr>
          <w:rFonts w:ascii="Times New Roman" w:hAnsi="Times New Roman" w:cs="Times New Roman"/>
          <w:b/>
          <w:sz w:val="24"/>
          <w:szCs w:val="24"/>
          <w:lang w:val="es-MX"/>
        </w:rPr>
      </w:pPr>
      <w:r w:rsidRPr="00E914FA">
        <w:rPr>
          <w:rFonts w:ascii="Times New Roman" w:hAnsi="Times New Roman" w:cs="Times New Roman"/>
          <w:b/>
          <w:sz w:val="24"/>
          <w:szCs w:val="24"/>
          <w:lang w:val="es-MX"/>
        </w:rPr>
        <w:t>FENAMINSA</w:t>
      </w:r>
    </w:p>
    <w:p w:rsidR="00E914FA" w:rsidRPr="00E914FA" w:rsidRDefault="00E914FA" w:rsidP="00E914FA">
      <w:pPr>
        <w:spacing w:after="0"/>
        <w:jc w:val="both"/>
        <w:rPr>
          <w:rFonts w:ascii="Times New Roman" w:hAnsi="Times New Roman" w:cs="Times New Roman"/>
          <w:b/>
          <w:sz w:val="24"/>
          <w:szCs w:val="24"/>
          <w:u w:val="single"/>
          <w:lang w:val="es-MX"/>
        </w:rPr>
      </w:pPr>
      <w:r w:rsidRPr="00E914FA">
        <w:rPr>
          <w:rFonts w:ascii="Times New Roman" w:hAnsi="Times New Roman" w:cs="Times New Roman"/>
          <w:b/>
          <w:sz w:val="24"/>
          <w:szCs w:val="24"/>
          <w:u w:val="single"/>
          <w:lang w:val="es-MX"/>
        </w:rPr>
        <w:t>SANTIAGO.-</w:t>
      </w:r>
    </w:p>
    <w:p w:rsidR="00E914FA" w:rsidRDefault="00E914FA" w:rsidP="00E914FA">
      <w:pPr>
        <w:spacing w:after="0"/>
        <w:jc w:val="both"/>
        <w:rPr>
          <w:rFonts w:ascii="Times New Roman" w:hAnsi="Times New Roman" w:cs="Times New Roman"/>
          <w:sz w:val="24"/>
          <w:szCs w:val="24"/>
          <w:lang w:val="es-MX"/>
        </w:rPr>
      </w:pPr>
    </w:p>
    <w:p w:rsidR="00E914FA" w:rsidRDefault="00E914FA" w:rsidP="00DC6CA3">
      <w:pPr>
        <w:jc w:val="both"/>
        <w:rPr>
          <w:rFonts w:ascii="Times New Roman" w:hAnsi="Times New Roman" w:cs="Times New Roman"/>
          <w:sz w:val="24"/>
          <w:szCs w:val="24"/>
          <w:lang w:val="es-MX"/>
        </w:rPr>
      </w:pPr>
    </w:p>
    <w:p w:rsidR="00DC6CA3" w:rsidRPr="00DC6CA3" w:rsidRDefault="00DC6CA3" w:rsidP="00DC6CA3">
      <w:pPr>
        <w:jc w:val="both"/>
        <w:rPr>
          <w:rFonts w:ascii="Times New Roman" w:hAnsi="Times New Roman" w:cs="Times New Roman"/>
          <w:sz w:val="24"/>
          <w:szCs w:val="24"/>
          <w:lang w:val="es-MX"/>
        </w:rPr>
      </w:pPr>
      <w:r w:rsidRPr="00DC6CA3">
        <w:rPr>
          <w:rFonts w:ascii="Times New Roman" w:hAnsi="Times New Roman" w:cs="Times New Roman"/>
          <w:sz w:val="24"/>
          <w:szCs w:val="24"/>
          <w:lang w:val="es-MX"/>
        </w:rPr>
        <w:t xml:space="preserve">Con fecha 23 de marzo 2018, </w:t>
      </w:r>
      <w:r w:rsidR="00ED2AE6">
        <w:rPr>
          <w:rFonts w:ascii="Times New Roman" w:hAnsi="Times New Roman" w:cs="Times New Roman"/>
          <w:sz w:val="24"/>
          <w:szCs w:val="24"/>
          <w:lang w:val="es-MX"/>
        </w:rPr>
        <w:t>leí l</w:t>
      </w:r>
      <w:r w:rsidRPr="00DC6CA3">
        <w:rPr>
          <w:rFonts w:ascii="Times New Roman" w:hAnsi="Times New Roman" w:cs="Times New Roman"/>
          <w:sz w:val="24"/>
          <w:szCs w:val="24"/>
          <w:lang w:val="es-MX"/>
        </w:rPr>
        <w:t xml:space="preserve">a Declaración Pública de la Federación Nacional del Ministerio de Interior FEMAMINSA, que </w:t>
      </w:r>
      <w:r w:rsidR="00ED2AE6">
        <w:rPr>
          <w:rFonts w:ascii="Times New Roman" w:hAnsi="Times New Roman" w:cs="Times New Roman"/>
          <w:sz w:val="24"/>
          <w:szCs w:val="24"/>
          <w:lang w:val="es-MX"/>
        </w:rPr>
        <w:t xml:space="preserve"> </w:t>
      </w:r>
      <w:r w:rsidRPr="00DC6CA3">
        <w:rPr>
          <w:rFonts w:ascii="Times New Roman" w:hAnsi="Times New Roman" w:cs="Times New Roman"/>
          <w:sz w:val="24"/>
          <w:szCs w:val="24"/>
          <w:lang w:val="es-MX"/>
        </w:rPr>
        <w:t>asegura la existencia de “brutal hostigamiento y difamación” de funcionarios y funcionarias de la Gobernación.</w:t>
      </w:r>
    </w:p>
    <w:p w:rsidR="005F59AE" w:rsidRDefault="00DC6CA3" w:rsidP="00DC6CA3">
      <w:pPr>
        <w:jc w:val="both"/>
        <w:rPr>
          <w:rFonts w:ascii="Times New Roman" w:hAnsi="Times New Roman" w:cs="Times New Roman"/>
          <w:sz w:val="24"/>
          <w:szCs w:val="24"/>
          <w:lang w:val="es-MX"/>
        </w:rPr>
      </w:pPr>
      <w:r w:rsidRPr="00DC6CA3">
        <w:rPr>
          <w:rFonts w:ascii="Times New Roman" w:hAnsi="Times New Roman" w:cs="Times New Roman"/>
          <w:sz w:val="24"/>
          <w:szCs w:val="24"/>
          <w:lang w:val="es-MX"/>
        </w:rPr>
        <w:t xml:space="preserve">Como Presidente de la Asociación de Funcionarios de la Gobernación de Limarí, cargo que he ejercido en varias ocasiones desde el año 1992, hago presente mi sorpresa por lo alarmante de la Declaración de </w:t>
      </w:r>
      <w:proofErr w:type="spellStart"/>
      <w:r w:rsidRPr="00DC6CA3">
        <w:rPr>
          <w:rFonts w:ascii="Times New Roman" w:hAnsi="Times New Roman" w:cs="Times New Roman"/>
          <w:sz w:val="24"/>
          <w:szCs w:val="24"/>
          <w:lang w:val="es-MX"/>
        </w:rPr>
        <w:t>Fenaminsa</w:t>
      </w:r>
      <w:proofErr w:type="spellEnd"/>
      <w:r>
        <w:rPr>
          <w:rFonts w:ascii="Times New Roman" w:hAnsi="Times New Roman" w:cs="Times New Roman"/>
          <w:sz w:val="24"/>
          <w:szCs w:val="24"/>
          <w:lang w:val="es-MX"/>
        </w:rPr>
        <w:t>, la que de acuerdo a lo informado por un miembro de la mesa, en llamada telefónica, le había sido informado por una de las personas supuestamente afectadas.</w:t>
      </w:r>
    </w:p>
    <w:p w:rsidR="00DC6CA3" w:rsidRDefault="00DC6CA3" w:rsidP="00DC6CA3">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Le señalé al Dirigente que como Presidente de la Asociación, yo </w:t>
      </w:r>
      <w:r w:rsidR="006101A9">
        <w:rPr>
          <w:rFonts w:ascii="Times New Roman" w:hAnsi="Times New Roman" w:cs="Times New Roman"/>
          <w:sz w:val="24"/>
          <w:szCs w:val="24"/>
          <w:lang w:val="es-MX"/>
        </w:rPr>
        <w:t>estaba</w:t>
      </w:r>
      <w:r>
        <w:rPr>
          <w:rFonts w:ascii="Times New Roman" w:hAnsi="Times New Roman" w:cs="Times New Roman"/>
          <w:sz w:val="24"/>
          <w:szCs w:val="24"/>
          <w:lang w:val="es-MX"/>
        </w:rPr>
        <w:t xml:space="preserve"> observando permanentemente los movimientos que se estaban realizando y que a mi juicio</w:t>
      </w:r>
      <w:r w:rsidR="006101A9">
        <w:rPr>
          <w:rFonts w:ascii="Times New Roman" w:hAnsi="Times New Roman" w:cs="Times New Roman"/>
          <w:sz w:val="24"/>
          <w:szCs w:val="24"/>
          <w:lang w:val="es-MX"/>
        </w:rPr>
        <w:t>, se estaba actuando de acuerdo a las facultades que tiene el Gobernador y las normas del Estatuto Administrativo.</w:t>
      </w:r>
    </w:p>
    <w:p w:rsidR="006101A9" w:rsidRDefault="006101A9" w:rsidP="00DC6CA3">
      <w:pPr>
        <w:jc w:val="both"/>
        <w:rPr>
          <w:rFonts w:ascii="Times New Roman" w:hAnsi="Times New Roman" w:cs="Times New Roman"/>
          <w:sz w:val="24"/>
          <w:szCs w:val="24"/>
          <w:lang w:val="es-MX"/>
        </w:rPr>
      </w:pPr>
      <w:r>
        <w:rPr>
          <w:rFonts w:ascii="Times New Roman" w:hAnsi="Times New Roman" w:cs="Times New Roman"/>
          <w:sz w:val="24"/>
          <w:szCs w:val="24"/>
          <w:lang w:val="es-MX"/>
        </w:rPr>
        <w:t>Los cambios que se están realizando fueron notificados a los funcionarios, tanto por asesoría jurídica como por los funcionarios encargados de administración</w:t>
      </w:r>
      <w:r w:rsidR="00ED2AE6">
        <w:rPr>
          <w:rFonts w:ascii="Times New Roman" w:hAnsi="Times New Roman" w:cs="Times New Roman"/>
          <w:sz w:val="24"/>
          <w:szCs w:val="24"/>
          <w:lang w:val="es-MX"/>
        </w:rPr>
        <w:t xml:space="preserve"> y se realizan con toda la infraestructura que utilizan hasta ahora, incluidos los equipos de computación que les asignaron recientemente.</w:t>
      </w:r>
      <w:r>
        <w:rPr>
          <w:rFonts w:ascii="Times New Roman" w:hAnsi="Times New Roman" w:cs="Times New Roman"/>
          <w:sz w:val="24"/>
          <w:szCs w:val="24"/>
          <w:lang w:val="es-MX"/>
        </w:rPr>
        <w:t xml:space="preserve"> La jefatura sólo tuvo contacto en una oportunidad en forma personal con ellos, como lo ha hecho con el resto de los funcionarios.</w:t>
      </w:r>
    </w:p>
    <w:p w:rsidR="006101A9" w:rsidRDefault="006101A9" w:rsidP="00DC6CA3">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esta Gobernación, todas las unidades están en pleno funcionamiento, se atiende a extranjeros, casos sociales, audiencias, reuniones y otras actividades del servicio. </w:t>
      </w:r>
      <w:bookmarkStart w:id="0" w:name="_GoBack"/>
      <w:bookmarkEnd w:id="0"/>
    </w:p>
    <w:p w:rsidR="006101A9" w:rsidRDefault="006101A9" w:rsidP="00DC6CA3">
      <w:pPr>
        <w:jc w:val="both"/>
        <w:rPr>
          <w:rFonts w:ascii="Times New Roman" w:hAnsi="Times New Roman" w:cs="Times New Roman"/>
          <w:sz w:val="24"/>
          <w:szCs w:val="24"/>
          <w:lang w:val="es-MX"/>
        </w:rPr>
      </w:pPr>
      <w:r>
        <w:rPr>
          <w:rFonts w:ascii="Times New Roman" w:hAnsi="Times New Roman" w:cs="Times New Roman"/>
          <w:sz w:val="24"/>
          <w:szCs w:val="24"/>
          <w:lang w:val="es-MX"/>
        </w:rPr>
        <w:t>A la fecha, ningún funcionario ha renunciado ni ha sido tampoco desvinculado personal de contrata y honorarios.</w:t>
      </w:r>
    </w:p>
    <w:p w:rsidR="006101A9" w:rsidRDefault="00ED2AE6" w:rsidP="00DC6CA3">
      <w:pPr>
        <w:jc w:val="both"/>
        <w:rPr>
          <w:rFonts w:ascii="Times New Roman" w:hAnsi="Times New Roman" w:cs="Times New Roman"/>
          <w:sz w:val="24"/>
          <w:szCs w:val="24"/>
          <w:lang w:val="es-MX"/>
        </w:rPr>
      </w:pPr>
      <w:r>
        <w:rPr>
          <w:rFonts w:ascii="Times New Roman" w:hAnsi="Times New Roman" w:cs="Times New Roman"/>
          <w:sz w:val="24"/>
          <w:szCs w:val="24"/>
          <w:lang w:val="es-MX"/>
        </w:rPr>
        <w:t>Quiero señalar que h</w:t>
      </w:r>
      <w:r w:rsidR="006101A9">
        <w:rPr>
          <w:rFonts w:ascii="Times New Roman" w:hAnsi="Times New Roman" w:cs="Times New Roman"/>
          <w:sz w:val="24"/>
          <w:szCs w:val="24"/>
          <w:lang w:val="es-MX"/>
        </w:rPr>
        <w:t xml:space="preserve">asta ahora, el ambiente laboral es normal, y si hubiese </w:t>
      </w:r>
      <w:r>
        <w:rPr>
          <w:rFonts w:ascii="Times New Roman" w:hAnsi="Times New Roman" w:cs="Times New Roman"/>
          <w:sz w:val="24"/>
          <w:szCs w:val="24"/>
          <w:lang w:val="es-MX"/>
        </w:rPr>
        <w:t>situación de acoso laboral o de otra índole de abuso, lo pondría inmediatamente en conocimiento a nivel central.</w:t>
      </w:r>
    </w:p>
    <w:p w:rsidR="00E914FA" w:rsidRDefault="00E914FA" w:rsidP="00DC6CA3">
      <w:pPr>
        <w:jc w:val="both"/>
        <w:rPr>
          <w:rFonts w:ascii="Times New Roman" w:hAnsi="Times New Roman" w:cs="Times New Roman"/>
          <w:sz w:val="24"/>
          <w:szCs w:val="24"/>
          <w:lang w:val="es-MX"/>
        </w:rPr>
      </w:pPr>
    </w:p>
    <w:p w:rsidR="00E914FA" w:rsidRDefault="00A73340" w:rsidP="00DC6CA3">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p>
    <w:p w:rsidR="00E914FA" w:rsidRPr="00E914FA" w:rsidRDefault="00E914FA" w:rsidP="00E914FA">
      <w:pPr>
        <w:spacing w:after="0"/>
        <w:jc w:val="center"/>
        <w:rPr>
          <w:rFonts w:ascii="Times New Roman" w:hAnsi="Times New Roman" w:cs="Times New Roman"/>
          <w:b/>
          <w:sz w:val="20"/>
          <w:szCs w:val="20"/>
          <w:lang w:val="es-MX"/>
        </w:rPr>
      </w:pPr>
      <w:r w:rsidRPr="00E914FA">
        <w:rPr>
          <w:rFonts w:ascii="Times New Roman" w:hAnsi="Times New Roman" w:cs="Times New Roman"/>
          <w:b/>
          <w:sz w:val="20"/>
          <w:szCs w:val="20"/>
          <w:lang w:val="es-MX"/>
        </w:rPr>
        <w:t>CARLOS FARIAS MARTINEZ</w:t>
      </w:r>
    </w:p>
    <w:p w:rsidR="00E914FA" w:rsidRPr="00E914FA" w:rsidRDefault="00E914FA" w:rsidP="00E914FA">
      <w:pPr>
        <w:spacing w:after="0"/>
        <w:jc w:val="center"/>
        <w:rPr>
          <w:rFonts w:ascii="Times New Roman" w:hAnsi="Times New Roman" w:cs="Times New Roman"/>
          <w:b/>
          <w:sz w:val="20"/>
          <w:szCs w:val="20"/>
          <w:lang w:val="es-MX"/>
        </w:rPr>
      </w:pPr>
      <w:r w:rsidRPr="00E914FA">
        <w:rPr>
          <w:rFonts w:ascii="Times New Roman" w:hAnsi="Times New Roman" w:cs="Times New Roman"/>
          <w:b/>
          <w:sz w:val="20"/>
          <w:szCs w:val="20"/>
          <w:lang w:val="es-MX"/>
        </w:rPr>
        <w:t>PRESIDENTE</w:t>
      </w:r>
    </w:p>
    <w:p w:rsidR="00E914FA" w:rsidRPr="00E914FA" w:rsidRDefault="00E914FA" w:rsidP="00E914FA">
      <w:pPr>
        <w:spacing w:after="0"/>
        <w:jc w:val="center"/>
        <w:rPr>
          <w:rFonts w:ascii="Times New Roman" w:hAnsi="Times New Roman" w:cs="Times New Roman"/>
          <w:b/>
          <w:sz w:val="20"/>
          <w:szCs w:val="20"/>
          <w:lang w:val="es-MX"/>
        </w:rPr>
      </w:pPr>
      <w:r w:rsidRPr="00E914FA">
        <w:rPr>
          <w:rFonts w:ascii="Times New Roman" w:hAnsi="Times New Roman" w:cs="Times New Roman"/>
          <w:b/>
          <w:sz w:val="20"/>
          <w:szCs w:val="20"/>
          <w:lang w:val="es-MX"/>
        </w:rPr>
        <w:t>ASOCIACION DE FUNCIONARIOS</w:t>
      </w:r>
    </w:p>
    <w:p w:rsidR="00E914FA" w:rsidRPr="00E914FA" w:rsidRDefault="00E914FA" w:rsidP="00E914FA">
      <w:pPr>
        <w:spacing w:after="0"/>
        <w:jc w:val="center"/>
        <w:rPr>
          <w:rFonts w:ascii="Times New Roman" w:hAnsi="Times New Roman" w:cs="Times New Roman"/>
          <w:b/>
          <w:sz w:val="20"/>
          <w:szCs w:val="20"/>
          <w:lang w:val="es-MX"/>
        </w:rPr>
      </w:pPr>
      <w:r w:rsidRPr="00E914FA">
        <w:rPr>
          <w:rFonts w:ascii="Times New Roman" w:hAnsi="Times New Roman" w:cs="Times New Roman"/>
          <w:b/>
          <w:sz w:val="20"/>
          <w:szCs w:val="20"/>
          <w:lang w:val="es-MX"/>
        </w:rPr>
        <w:t>GOBERNACION PROVINCIAL DE LIMARI</w:t>
      </w:r>
    </w:p>
    <w:p w:rsidR="00E914FA" w:rsidRPr="00E914FA" w:rsidRDefault="00E914FA" w:rsidP="00E914FA">
      <w:pPr>
        <w:spacing w:after="0"/>
        <w:jc w:val="center"/>
        <w:rPr>
          <w:rFonts w:ascii="Times New Roman" w:hAnsi="Times New Roman" w:cs="Times New Roman"/>
          <w:b/>
          <w:sz w:val="20"/>
          <w:szCs w:val="20"/>
          <w:lang w:val="es-MX"/>
        </w:rPr>
      </w:pPr>
      <w:r w:rsidRPr="00E914FA">
        <w:rPr>
          <w:rFonts w:ascii="Times New Roman" w:hAnsi="Times New Roman" w:cs="Times New Roman"/>
          <w:b/>
          <w:sz w:val="20"/>
          <w:szCs w:val="20"/>
          <w:lang w:val="es-MX"/>
        </w:rPr>
        <w:t>OVALLE</w:t>
      </w:r>
    </w:p>
    <w:sectPr w:rsidR="00E914FA" w:rsidRPr="00E914F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FB3" w:rsidRDefault="00BB3FB3" w:rsidP="00E914FA">
      <w:pPr>
        <w:spacing w:after="0" w:line="240" w:lineRule="auto"/>
      </w:pPr>
      <w:r>
        <w:separator/>
      </w:r>
    </w:p>
  </w:endnote>
  <w:endnote w:type="continuationSeparator" w:id="0">
    <w:p w:rsidR="00BB3FB3" w:rsidRDefault="00BB3FB3" w:rsidP="00E9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FB3" w:rsidRDefault="00BB3FB3" w:rsidP="00E914FA">
      <w:pPr>
        <w:spacing w:after="0" w:line="240" w:lineRule="auto"/>
      </w:pPr>
      <w:r>
        <w:separator/>
      </w:r>
    </w:p>
  </w:footnote>
  <w:footnote w:type="continuationSeparator" w:id="0">
    <w:p w:rsidR="00BB3FB3" w:rsidRDefault="00BB3FB3" w:rsidP="00E914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A3"/>
    <w:rsid w:val="005F59AE"/>
    <w:rsid w:val="006101A9"/>
    <w:rsid w:val="006A14C7"/>
    <w:rsid w:val="00A73340"/>
    <w:rsid w:val="00BB3FB3"/>
    <w:rsid w:val="00DC6CA3"/>
    <w:rsid w:val="00E914FA"/>
    <w:rsid w:val="00ED2A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14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14FA"/>
  </w:style>
  <w:style w:type="paragraph" w:styleId="Piedepgina">
    <w:name w:val="footer"/>
    <w:basedOn w:val="Normal"/>
    <w:link w:val="PiedepginaCar"/>
    <w:uiPriority w:val="99"/>
    <w:unhideWhenUsed/>
    <w:rsid w:val="00E914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1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14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14FA"/>
  </w:style>
  <w:style w:type="paragraph" w:styleId="Piedepgina">
    <w:name w:val="footer"/>
    <w:basedOn w:val="Normal"/>
    <w:link w:val="PiedepginaCar"/>
    <w:uiPriority w:val="99"/>
    <w:unhideWhenUsed/>
    <w:rsid w:val="00E914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1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A5706-815F-4CF6-9D20-2A5976B4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1616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Patricia Jeria de Laire</dc:creator>
  <cp:lastModifiedBy>Carlos Farias Martinez</cp:lastModifiedBy>
  <cp:revision>2</cp:revision>
  <dcterms:created xsi:type="dcterms:W3CDTF">2018-03-24T15:33:00Z</dcterms:created>
  <dcterms:modified xsi:type="dcterms:W3CDTF">2018-03-24T15:33:00Z</dcterms:modified>
</cp:coreProperties>
</file>